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074069" w:rsidRPr="00074069">
        <w:rPr>
          <w:rFonts w:ascii="Arial Unicode" w:hAnsi="Arial Unicode"/>
          <w:b/>
          <w:color w:val="FF0000"/>
          <w:sz w:val="20"/>
          <w:szCs w:val="20"/>
          <w:lang w:val="ru-RU"/>
        </w:rPr>
        <w:t>30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0D290C" w:rsidRPr="000D290C">
        <w:rPr>
          <w:rFonts w:ascii="Arial Unicode" w:hAnsi="Arial Unicode"/>
          <w:b/>
          <w:color w:val="FF0000"/>
          <w:sz w:val="20"/>
          <w:szCs w:val="20"/>
          <w:lang w:val="ru-RU"/>
        </w:rPr>
        <w:t>янва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07406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ԱԱԾ-ՏԱևԿԿԳՎ-ԳՀԽԾՁԲ-23/1-ԿՐԹՈՒԹՅՈՒՆ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074069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СПЕЦИАЛЬНОМУ ОБРАЗОВАНИЮ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074069">
        <w:rPr>
          <w:rFonts w:ascii="Arial Unicode" w:hAnsi="Arial Unicode"/>
          <w:b/>
          <w:color w:val="FF0000"/>
          <w:sz w:val="20"/>
          <w:szCs w:val="20"/>
          <w:lang w:val="ru-RU"/>
        </w:rPr>
        <w:t>КОНСУЛЬТАЦИОННЫХ УСЛУГ ПО СПЕЦИАЛЬНОМУ ОБРАЗОВАНИЮ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7406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10.02.2023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C040C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07406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10.02.2023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7406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ԱԱԾ-ՏԱևԿԿԳՎ-ԳՀԽԾՁԲ-23/1-ԿՐԹՈՒԹՅՈՒՆ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07406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ԱԱԾ-ՏԱևԿԿԳՎ-ԳՀԽԾՁԲ-23/1-ԿՐԹՈՒԹՅՈՒՆ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074069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ԱԱԾ-ՏԱևԿԿԳՎ-ԳՀԽԾՁԲ-23/1-ԿՐԹՈՒԹՅՈՒՆ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074069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074069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56ED6"/>
    <w:rsid w:val="00280226"/>
    <w:rsid w:val="002B5A8D"/>
    <w:rsid w:val="002B77DF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737BB"/>
    <w:rsid w:val="005B3244"/>
    <w:rsid w:val="005C71EF"/>
    <w:rsid w:val="00646FC2"/>
    <w:rsid w:val="006866A4"/>
    <w:rsid w:val="006A0CA0"/>
    <w:rsid w:val="006B14A3"/>
    <w:rsid w:val="006C57A6"/>
    <w:rsid w:val="006E6446"/>
    <w:rsid w:val="007153A4"/>
    <w:rsid w:val="00734EFD"/>
    <w:rsid w:val="007A1FE0"/>
    <w:rsid w:val="007F2445"/>
    <w:rsid w:val="0083763C"/>
    <w:rsid w:val="00881D57"/>
    <w:rsid w:val="00886FB1"/>
    <w:rsid w:val="008D3FFB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66D80"/>
    <w:rsid w:val="00F71254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36</cp:revision>
  <cp:lastPrinted>2022-12-30T09:17:00Z</cp:lastPrinted>
  <dcterms:created xsi:type="dcterms:W3CDTF">2019-06-20T08:10:00Z</dcterms:created>
  <dcterms:modified xsi:type="dcterms:W3CDTF">2023-01-30T12:06:00Z</dcterms:modified>
</cp:coreProperties>
</file>